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E4B" w:rsidRDefault="00A93E4B">
      <w:pPr>
        <w:spacing w:line="560" w:lineRule="exact"/>
        <w:jc w:val="center"/>
        <w:rPr>
          <w:rFonts w:ascii="方正小标宋简体" w:eastAsia="方正小标宋简体" w:hAnsi="方正小标宋简体" w:cs="方正小标宋简体"/>
          <w:sz w:val="44"/>
          <w:szCs w:val="44"/>
        </w:rPr>
      </w:pPr>
      <w:r w:rsidRPr="00A93E4B">
        <w:rPr>
          <w:rFonts w:ascii="方正小标宋简体" w:eastAsia="方正小标宋简体" w:hAnsi="方正小标宋简体" w:cs="方正小标宋简体" w:hint="eastAsia"/>
          <w:sz w:val="44"/>
          <w:szCs w:val="44"/>
        </w:rPr>
        <w:t>深化落实中央八项规定精神</w:t>
      </w:r>
    </w:p>
    <w:p w:rsidR="00C864B8" w:rsidRDefault="00A93E4B">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以硬作风护航高质量发展</w:t>
      </w:r>
    </w:p>
    <w:p w:rsidR="00C864B8" w:rsidRDefault="00A93E4B">
      <w:pPr>
        <w:spacing w:line="560" w:lineRule="exact"/>
        <w:jc w:val="center"/>
        <w:rPr>
          <w:rFonts w:ascii="楷体_GB2312" w:eastAsia="楷体_GB2312" w:hAnsi="楷体_GB2312" w:cs="楷体_GB2312"/>
          <w:sz w:val="36"/>
          <w:szCs w:val="36"/>
        </w:rPr>
      </w:pPr>
      <w:r>
        <w:rPr>
          <w:rFonts w:ascii="楷体_GB2312" w:eastAsia="楷体_GB2312" w:hAnsi="楷体_GB2312" w:cs="楷体_GB2312" w:hint="eastAsia"/>
          <w:sz w:val="36"/>
          <w:szCs w:val="36"/>
        </w:rPr>
        <w:t>姜英武</w:t>
      </w:r>
    </w:p>
    <w:p w:rsidR="00C864B8" w:rsidRDefault="00A93E4B">
      <w:pPr>
        <w:spacing w:line="560" w:lineRule="exact"/>
        <w:jc w:val="center"/>
        <w:rPr>
          <w:rFonts w:ascii="楷体_GB2312" w:eastAsia="楷体_GB2312" w:hAnsi="楷体_GB2312" w:cs="楷体_GB2312"/>
          <w:sz w:val="36"/>
          <w:szCs w:val="36"/>
        </w:rPr>
      </w:pPr>
      <w:r>
        <w:rPr>
          <w:rFonts w:ascii="楷体_GB2312" w:eastAsia="楷体_GB2312" w:hAnsi="楷体_GB2312" w:cs="楷体_GB2312" w:hint="eastAsia"/>
          <w:sz w:val="36"/>
          <w:szCs w:val="36"/>
        </w:rPr>
        <w:t>2025</w:t>
      </w:r>
      <w:r>
        <w:rPr>
          <w:rFonts w:ascii="楷体_GB2312" w:eastAsia="楷体_GB2312" w:hAnsi="楷体_GB2312" w:cs="楷体_GB2312" w:hint="eastAsia"/>
          <w:sz w:val="36"/>
          <w:szCs w:val="36"/>
        </w:rPr>
        <w:t>年</w:t>
      </w:r>
      <w:r>
        <w:rPr>
          <w:rFonts w:ascii="楷体_GB2312" w:eastAsia="楷体_GB2312" w:hAnsi="楷体_GB2312" w:cs="楷体_GB2312" w:hint="eastAsia"/>
          <w:sz w:val="36"/>
          <w:szCs w:val="36"/>
        </w:rPr>
        <w:t>7</w:t>
      </w:r>
      <w:r>
        <w:rPr>
          <w:rFonts w:ascii="楷体_GB2312" w:eastAsia="楷体_GB2312" w:hAnsi="楷体_GB2312" w:cs="楷体_GB2312" w:hint="eastAsia"/>
          <w:sz w:val="36"/>
          <w:szCs w:val="36"/>
        </w:rPr>
        <w:t>月</w:t>
      </w:r>
      <w:r>
        <w:rPr>
          <w:rFonts w:ascii="楷体_GB2312" w:eastAsia="楷体_GB2312" w:hAnsi="楷体_GB2312" w:cs="楷体_GB2312" w:hint="eastAsia"/>
          <w:sz w:val="36"/>
          <w:szCs w:val="36"/>
        </w:rPr>
        <w:t>4</w:t>
      </w:r>
      <w:r>
        <w:rPr>
          <w:rFonts w:ascii="楷体_GB2312" w:eastAsia="楷体_GB2312" w:hAnsi="楷体_GB2312" w:cs="楷体_GB2312" w:hint="eastAsia"/>
          <w:sz w:val="36"/>
          <w:szCs w:val="36"/>
        </w:rPr>
        <w:t>日</w:t>
      </w:r>
    </w:p>
    <w:p w:rsidR="00C864B8" w:rsidRDefault="00C864B8">
      <w:pPr>
        <w:spacing w:line="560" w:lineRule="exact"/>
        <w:ind w:firstLineChars="200" w:firstLine="640"/>
        <w:rPr>
          <w:rFonts w:ascii="仿宋" w:eastAsia="仿宋" w:hAnsi="仿宋" w:cs="仿宋"/>
          <w:sz w:val="32"/>
          <w:szCs w:val="32"/>
        </w:rPr>
      </w:pP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深入贯彻中央八项规定精神学习教育</w:t>
      </w:r>
      <w:r>
        <w:rPr>
          <w:rFonts w:ascii="仿宋_GB2312" w:eastAsia="仿宋_GB2312" w:hAnsi="仿宋_GB2312" w:cs="仿宋_GB2312" w:hint="eastAsia"/>
          <w:sz w:val="36"/>
          <w:szCs w:val="36"/>
        </w:rPr>
        <w:t>已经开展</w:t>
      </w:r>
      <w:r>
        <w:rPr>
          <w:rFonts w:ascii="仿宋_GB2312" w:eastAsia="仿宋_GB2312" w:hAnsi="仿宋_GB2312" w:cs="仿宋_GB2312" w:hint="eastAsia"/>
          <w:sz w:val="36"/>
          <w:szCs w:val="36"/>
        </w:rPr>
        <w:t>3</w:t>
      </w:r>
      <w:r>
        <w:rPr>
          <w:rFonts w:ascii="仿宋_GB2312" w:eastAsia="仿宋_GB2312" w:hAnsi="仿宋_GB2312" w:cs="仿宋_GB2312" w:hint="eastAsia"/>
          <w:sz w:val="36"/>
          <w:szCs w:val="36"/>
        </w:rPr>
        <w:t>个多月</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现在正是</w:t>
      </w:r>
      <w:r>
        <w:rPr>
          <w:rFonts w:ascii="仿宋_GB2312" w:eastAsia="仿宋_GB2312" w:hAnsi="仿宋_GB2312" w:cs="仿宋_GB2312" w:hint="eastAsia"/>
          <w:sz w:val="36"/>
          <w:szCs w:val="36"/>
        </w:rPr>
        <w:t>走深走实、见行见效</w:t>
      </w:r>
      <w:r>
        <w:rPr>
          <w:rFonts w:ascii="仿宋_GB2312" w:eastAsia="仿宋_GB2312" w:hAnsi="仿宋_GB2312" w:cs="仿宋_GB2312" w:hint="eastAsia"/>
          <w:sz w:val="36"/>
          <w:szCs w:val="36"/>
        </w:rPr>
        <w:t>的关键阶段，需要我们再聚焦问题导向、再强化警示教育、再压实整改责任，为全面高质量完成集团</w:t>
      </w:r>
      <w:r>
        <w:rPr>
          <w:rFonts w:ascii="仿宋_GB2312" w:eastAsia="仿宋_GB2312" w:hAnsi="仿宋_GB2312" w:cs="仿宋_GB2312" w:hint="eastAsia"/>
          <w:sz w:val="36"/>
          <w:szCs w:val="36"/>
        </w:rPr>
        <w:t>2025</w:t>
      </w:r>
      <w:r>
        <w:rPr>
          <w:rFonts w:ascii="仿宋_GB2312" w:eastAsia="仿宋_GB2312" w:hAnsi="仿宋_GB2312" w:cs="仿宋_GB2312" w:hint="eastAsia"/>
          <w:sz w:val="36"/>
          <w:szCs w:val="36"/>
        </w:rPr>
        <w:t>年各项任务目标提供坚强作风保障。</w:t>
      </w:r>
      <w:r>
        <w:rPr>
          <w:rFonts w:ascii="仿宋_GB2312" w:eastAsia="仿宋_GB2312" w:hAnsi="仿宋_GB2312" w:cs="仿宋_GB2312" w:hint="eastAsia"/>
          <w:sz w:val="36"/>
          <w:szCs w:val="36"/>
        </w:rPr>
        <w:t>按照学习教育计划要求，今天由我给大家</w:t>
      </w:r>
      <w:r>
        <w:rPr>
          <w:rFonts w:ascii="仿宋_GB2312" w:eastAsia="仿宋_GB2312" w:hAnsi="仿宋_GB2312" w:cs="仿宋_GB2312" w:hint="eastAsia"/>
          <w:sz w:val="36"/>
          <w:szCs w:val="36"/>
        </w:rPr>
        <w:t>做</w:t>
      </w:r>
      <w:r>
        <w:rPr>
          <w:rFonts w:ascii="仿宋_GB2312" w:eastAsia="仿宋_GB2312" w:hAnsi="仿宋_GB2312" w:cs="仿宋_GB2312" w:hint="eastAsia"/>
          <w:sz w:val="36"/>
          <w:szCs w:val="36"/>
        </w:rPr>
        <w:t>一次党课交流</w:t>
      </w:r>
      <w:r>
        <w:rPr>
          <w:rFonts w:ascii="仿宋_GB2312" w:eastAsia="仿宋_GB2312" w:hAnsi="仿宋_GB2312" w:cs="仿宋_GB2312" w:hint="eastAsia"/>
          <w:sz w:val="36"/>
          <w:szCs w:val="36"/>
        </w:rPr>
        <w:t>，主要从三个方面谈谈认识。</w:t>
      </w:r>
    </w:p>
    <w:p w:rsidR="00C864B8" w:rsidRDefault="00A93E4B">
      <w:pPr>
        <w:spacing w:line="640" w:lineRule="exact"/>
        <w:ind w:firstLineChars="200" w:firstLine="720"/>
        <w:rPr>
          <w:rFonts w:ascii="黑体" w:eastAsia="黑体" w:hAnsi="黑体" w:cs="黑体"/>
          <w:sz w:val="36"/>
          <w:szCs w:val="36"/>
        </w:rPr>
      </w:pPr>
      <w:r>
        <w:rPr>
          <w:rFonts w:ascii="黑体" w:eastAsia="黑体" w:hAnsi="黑体" w:cs="黑体" w:hint="eastAsia"/>
          <w:sz w:val="36"/>
          <w:szCs w:val="36"/>
        </w:rPr>
        <w:t>一、</w:t>
      </w:r>
      <w:r w:rsidRPr="00A93E4B">
        <w:rPr>
          <w:rFonts w:ascii="黑体" w:eastAsia="黑体" w:hAnsi="黑体" w:cs="黑体" w:hint="eastAsia"/>
          <w:sz w:val="36"/>
          <w:szCs w:val="36"/>
        </w:rPr>
        <w:t>学习习近平总书记关于加强党的作风建设的重要论述</w:t>
      </w:r>
      <w:bookmarkStart w:id="0" w:name="_GoBack"/>
      <w:bookmarkEnd w:id="0"/>
      <w:r>
        <w:rPr>
          <w:rFonts w:ascii="黑体" w:eastAsia="黑体" w:hAnsi="黑体" w:cs="黑体" w:hint="eastAsia"/>
          <w:sz w:val="36"/>
          <w:szCs w:val="36"/>
        </w:rPr>
        <w:t>的收获感悟</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习近平总书记指出：“以学铸魂，就是要做好学习贯彻习近平新时代中国特色社会主义思想的深化、内化、转化工作，从思想上正本清源、固本培元，筑牢信仰之基、补足精神之钙、把稳思想之舵。”自觉学习习近平总书记关于加强党的作风建设的重要论述，深刻领会作风建设关于坚定理想信念、提升思想境界、加强党性锻炼等一系列要求，</w:t>
      </w:r>
      <w:r>
        <w:rPr>
          <w:rFonts w:ascii="仿宋_GB2312" w:eastAsia="仿宋_GB2312" w:hAnsi="仿宋_GB2312" w:cs="仿宋_GB2312" w:hint="eastAsia"/>
          <w:sz w:val="36"/>
          <w:szCs w:val="36"/>
        </w:rPr>
        <w:t>是</w:t>
      </w:r>
      <w:r>
        <w:rPr>
          <w:rFonts w:ascii="仿宋_GB2312" w:eastAsia="仿宋_GB2312" w:hAnsi="仿宋_GB2312" w:cs="仿宋_GB2312" w:hint="eastAsia"/>
          <w:sz w:val="36"/>
          <w:szCs w:val="36"/>
        </w:rPr>
        <w:t>始终保持共产党人政治本色</w:t>
      </w:r>
      <w:r>
        <w:rPr>
          <w:rFonts w:ascii="仿宋_GB2312" w:eastAsia="仿宋_GB2312" w:hAnsi="仿宋_GB2312" w:cs="仿宋_GB2312" w:hint="eastAsia"/>
          <w:sz w:val="36"/>
          <w:szCs w:val="36"/>
        </w:rPr>
        <w:t>的根本要求</w:t>
      </w:r>
      <w:r>
        <w:rPr>
          <w:rFonts w:ascii="仿宋_GB2312" w:eastAsia="仿宋_GB2312" w:hAnsi="仿宋_GB2312" w:cs="仿宋_GB2312" w:hint="eastAsia"/>
          <w:sz w:val="36"/>
          <w:szCs w:val="36"/>
        </w:rPr>
        <w:t>。</w:t>
      </w:r>
    </w:p>
    <w:p w:rsidR="00C864B8" w:rsidRDefault="00A93E4B">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lastRenderedPageBreak/>
        <w:t>（一）答好理想信念终身课题</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理想信念是中国共产党人的精神支柱和政治灵魂。习近平总书记强调，党风问题关系党的形象，关系人心向背，关系党的生死存亡。中央八项规定的出台和严格执</w:t>
      </w:r>
      <w:r>
        <w:rPr>
          <w:rFonts w:ascii="仿宋_GB2312" w:eastAsia="仿宋_GB2312" w:hAnsi="仿宋_GB2312" w:cs="仿宋_GB2312" w:hint="eastAsia"/>
          <w:sz w:val="36"/>
          <w:szCs w:val="36"/>
        </w:rPr>
        <w:t>行，体现了我们党坚守初心使命、推进自我革命的坚定决心。新时代十年</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2012-2022</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极不寻常、极不平凡，面对艰巨繁重的改革发展稳定任务、急剧变化的国际环境、突如其来的新冠疫情，总书记高瞻远瞩、运筹帷幄，团结带领全党全国各族人民坚定信心、迎难而上，大踏步向现代化目标迈进。实践让我们深刻认识到，越是面临艰难险阻、惊涛骇浪，越要有坚如磐石的理想信念。</w:t>
      </w:r>
      <w:r>
        <w:rPr>
          <w:rFonts w:ascii="仿宋_GB2312" w:eastAsia="仿宋_GB2312" w:hAnsi="仿宋_GB2312" w:cs="仿宋_GB2312" w:hint="eastAsia"/>
          <w:sz w:val="36"/>
          <w:szCs w:val="36"/>
        </w:rPr>
        <w:t>在</w:t>
      </w:r>
      <w:r>
        <w:rPr>
          <w:rFonts w:ascii="仿宋_GB2312" w:eastAsia="仿宋_GB2312" w:hAnsi="仿宋_GB2312" w:cs="仿宋_GB2312" w:hint="eastAsia"/>
          <w:sz w:val="36"/>
          <w:szCs w:val="36"/>
        </w:rPr>
        <w:t>新征程上，我们必须深刻把握作风建设与理想信念的内在统一性，将学习贯彻中央八项规定精神作为锤炼党性的重要实践，以永远在路上的坚韧执着筑牢信仰之基、补足精神之钙。</w:t>
      </w:r>
    </w:p>
    <w:p w:rsidR="00C864B8" w:rsidRDefault="00A93E4B">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（二）铸就对党忠诚政治品格</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对党忠诚是中国共产党人首要的政治品质。我们党一路走来，历经了无数艰险和磨难，但任何困难都没有压垮我们，任何敌人都没能打倒我们，靠的就是千千万万党员的忠诚。中央八项规定是党中央作出的重大决策部署，是全面从严治党的重要抓手</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贯彻落</w:t>
      </w:r>
      <w:r>
        <w:rPr>
          <w:rFonts w:ascii="仿宋_GB2312" w:eastAsia="仿宋_GB2312" w:hAnsi="仿宋_GB2312" w:cs="仿宋_GB2312" w:hint="eastAsia"/>
          <w:sz w:val="36"/>
          <w:szCs w:val="36"/>
        </w:rPr>
        <w:lastRenderedPageBreak/>
        <w:t>实中央八项规定精神是对党忠诚的具体体现</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作为国有企业的党员领导干部，对党忠诚就是要不折不扣落实</w:t>
      </w:r>
      <w:r>
        <w:rPr>
          <w:rFonts w:ascii="仿宋_GB2312" w:eastAsia="仿宋_GB2312" w:hAnsi="仿宋_GB2312" w:cs="仿宋_GB2312" w:hint="eastAsia"/>
          <w:sz w:val="36"/>
          <w:szCs w:val="36"/>
        </w:rPr>
        <w:t>党</w:t>
      </w:r>
      <w:r>
        <w:rPr>
          <w:rFonts w:ascii="仿宋_GB2312" w:eastAsia="仿宋_GB2312" w:hAnsi="仿宋_GB2312" w:cs="仿宋_GB2312" w:hint="eastAsia"/>
          <w:sz w:val="36"/>
          <w:szCs w:val="36"/>
        </w:rPr>
        <w:t>中央决策部署，落实北京市委、市国资委党委和集团党委工作安排，始终以高度的政治自觉把好发展方向，始终以‌严明的纪律意识守牢纪律红线，始终以强烈的担当精神推动改革发展</w:t>
      </w:r>
      <w:r>
        <w:rPr>
          <w:rFonts w:ascii="仿宋_GB2312" w:eastAsia="仿宋_GB2312" w:hAnsi="仿宋_GB2312" w:cs="仿宋_GB2312" w:hint="eastAsia"/>
          <w:sz w:val="36"/>
          <w:szCs w:val="36"/>
        </w:rPr>
        <w:t>。当前，集团正处于改革发展的关键期，面临的形势复杂严峻，越是在这种时候，越是需要我们广大党员领导干部铸就对党忠诚的政治品格，把对党的忠诚转化为做好本职工作的强大动力和实际成效。</w:t>
      </w:r>
    </w:p>
    <w:p w:rsidR="00C864B8" w:rsidRDefault="00A93E4B">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（三）站稳人民至上根本立场</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人民立场是中国共产党的根本政治立场。党的十八大以来，习近平总书记始终以“把人民放在心中最高的位置”的人民立场，以“我将无我、不负人民”的为民情怀，锚定“人民对美好生活的向往”的奋斗目标，团结带领全党全军全国各族人民</w:t>
      </w:r>
      <w:r>
        <w:rPr>
          <w:rFonts w:ascii="仿宋_GB2312" w:eastAsia="仿宋_GB2312" w:hAnsi="仿宋_GB2312" w:cs="仿宋_GB2312" w:hint="eastAsia"/>
          <w:sz w:val="36"/>
          <w:szCs w:val="36"/>
        </w:rPr>
        <w:t>踔</w:t>
      </w:r>
      <w:r>
        <w:rPr>
          <w:rFonts w:ascii="仿宋_GB2312" w:eastAsia="仿宋_GB2312" w:hAnsi="仿宋_GB2312" w:cs="仿宋_GB2312" w:hint="eastAsia"/>
          <w:sz w:val="36"/>
          <w:szCs w:val="36"/>
        </w:rPr>
        <w:t>厉奋发、勇毅前行。中央八项规定的出台，根本目的就是要改进工作作风、密切联系群众，让人民群众</w:t>
      </w:r>
      <w:r>
        <w:rPr>
          <w:rFonts w:ascii="仿宋_GB2312" w:eastAsia="仿宋_GB2312" w:hAnsi="仿宋_GB2312" w:cs="仿宋_GB2312" w:hint="eastAsia"/>
          <w:sz w:val="36"/>
          <w:szCs w:val="36"/>
        </w:rPr>
        <w:t>真切感受到党风政风的转变。人民立场不是抽象的</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而是具体的，</w:t>
      </w:r>
      <w:r>
        <w:rPr>
          <w:rFonts w:ascii="仿宋_GB2312" w:eastAsia="仿宋_GB2312" w:hAnsi="仿宋_GB2312" w:cs="仿宋_GB2312" w:hint="eastAsia"/>
          <w:sz w:val="36"/>
          <w:szCs w:val="36"/>
        </w:rPr>
        <w:t>不是口头上的，而是需要实干的，</w:t>
      </w:r>
      <w:r>
        <w:rPr>
          <w:rFonts w:ascii="仿宋_GB2312" w:eastAsia="仿宋_GB2312" w:hAnsi="仿宋_GB2312" w:cs="仿宋_GB2312" w:hint="eastAsia"/>
          <w:sz w:val="36"/>
          <w:szCs w:val="36"/>
        </w:rPr>
        <w:t>必须体现</w:t>
      </w:r>
      <w:r>
        <w:rPr>
          <w:rFonts w:ascii="仿宋_GB2312" w:eastAsia="仿宋_GB2312" w:hAnsi="仿宋_GB2312" w:cs="仿宋_GB2312" w:hint="eastAsia"/>
          <w:sz w:val="36"/>
          <w:szCs w:val="36"/>
        </w:rPr>
        <w:t>在</w:t>
      </w:r>
      <w:r>
        <w:rPr>
          <w:rFonts w:ascii="仿宋_GB2312" w:eastAsia="仿宋_GB2312" w:hAnsi="仿宋_GB2312" w:cs="仿宋_GB2312" w:hint="eastAsia"/>
          <w:sz w:val="36"/>
          <w:szCs w:val="36"/>
        </w:rPr>
        <w:t>工作实效上，</w:t>
      </w:r>
      <w:r>
        <w:rPr>
          <w:rFonts w:ascii="仿宋_GB2312" w:eastAsia="仿宋_GB2312" w:hAnsi="仿宋_GB2312" w:cs="仿宋_GB2312" w:hint="eastAsia"/>
          <w:sz w:val="36"/>
          <w:szCs w:val="36"/>
        </w:rPr>
        <w:t>各级领导干部</w:t>
      </w:r>
      <w:r>
        <w:rPr>
          <w:rFonts w:ascii="仿宋_GB2312" w:eastAsia="仿宋_GB2312" w:hAnsi="仿宋_GB2312" w:cs="仿宋_GB2312" w:hint="eastAsia"/>
          <w:sz w:val="36"/>
          <w:szCs w:val="36"/>
        </w:rPr>
        <w:t>要坚决整治形式主义</w:t>
      </w:r>
      <w:r>
        <w:rPr>
          <w:rFonts w:ascii="仿宋_GB2312" w:eastAsia="仿宋_GB2312" w:hAnsi="仿宋_GB2312" w:cs="仿宋_GB2312" w:hint="eastAsia"/>
          <w:sz w:val="36"/>
          <w:szCs w:val="36"/>
        </w:rPr>
        <w:t>和</w:t>
      </w:r>
      <w:r>
        <w:rPr>
          <w:rFonts w:ascii="仿宋_GB2312" w:eastAsia="仿宋_GB2312" w:hAnsi="仿宋_GB2312" w:cs="仿宋_GB2312" w:hint="eastAsia"/>
          <w:sz w:val="36"/>
          <w:szCs w:val="36"/>
        </w:rPr>
        <w:t>官僚主义</w:t>
      </w:r>
      <w:r>
        <w:rPr>
          <w:rFonts w:ascii="仿宋_GB2312" w:eastAsia="仿宋_GB2312" w:hAnsi="仿宋_GB2312" w:cs="仿宋_GB2312" w:hint="eastAsia"/>
          <w:sz w:val="36"/>
          <w:szCs w:val="36"/>
        </w:rPr>
        <w:lastRenderedPageBreak/>
        <w:t>问题，</w:t>
      </w:r>
      <w:r>
        <w:rPr>
          <w:rFonts w:ascii="仿宋_GB2312" w:eastAsia="仿宋_GB2312" w:hAnsi="仿宋_GB2312" w:cs="仿宋_GB2312" w:hint="eastAsia"/>
          <w:sz w:val="36"/>
          <w:szCs w:val="36"/>
        </w:rPr>
        <w:t>认真研究分析，大力</w:t>
      </w:r>
      <w:r>
        <w:rPr>
          <w:rFonts w:ascii="仿宋_GB2312" w:eastAsia="仿宋_GB2312" w:hAnsi="仿宋_GB2312" w:cs="仿宋_GB2312" w:hint="eastAsia"/>
          <w:sz w:val="36"/>
          <w:szCs w:val="36"/>
        </w:rPr>
        <w:t>减轻基层负担，让基层有更多精力</w:t>
      </w:r>
      <w:r>
        <w:rPr>
          <w:rFonts w:ascii="仿宋_GB2312" w:eastAsia="仿宋_GB2312" w:hAnsi="仿宋_GB2312" w:cs="仿宋_GB2312" w:hint="eastAsia"/>
          <w:sz w:val="36"/>
          <w:szCs w:val="36"/>
        </w:rPr>
        <w:t>谋发展、办实事</w:t>
      </w:r>
      <w:r>
        <w:rPr>
          <w:rFonts w:ascii="仿宋_GB2312" w:eastAsia="仿宋_GB2312" w:hAnsi="仿宋_GB2312" w:cs="仿宋_GB2312" w:hint="eastAsia"/>
          <w:sz w:val="36"/>
          <w:szCs w:val="36"/>
        </w:rPr>
        <w:t>、解难题</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坚持开门教育</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注意倾听一线诉求</w:t>
      </w:r>
      <w:r>
        <w:rPr>
          <w:rFonts w:ascii="仿宋_GB2312" w:eastAsia="仿宋_GB2312" w:hAnsi="仿宋_GB2312" w:cs="仿宋_GB2312" w:hint="eastAsia"/>
          <w:sz w:val="36"/>
          <w:szCs w:val="36"/>
        </w:rPr>
        <w:t>，把</w:t>
      </w:r>
      <w:r>
        <w:rPr>
          <w:rFonts w:ascii="仿宋_GB2312" w:eastAsia="仿宋_GB2312" w:hAnsi="仿宋_GB2312" w:cs="仿宋_GB2312" w:hint="eastAsia"/>
          <w:sz w:val="36"/>
          <w:szCs w:val="36"/>
        </w:rPr>
        <w:t>解决实实在在的问题</w:t>
      </w:r>
      <w:r>
        <w:rPr>
          <w:rFonts w:ascii="仿宋_GB2312" w:eastAsia="仿宋_GB2312" w:hAnsi="仿宋_GB2312" w:cs="仿宋_GB2312" w:hint="eastAsia"/>
          <w:sz w:val="36"/>
          <w:szCs w:val="36"/>
        </w:rPr>
        <w:t>作为检验作风建设成效的重要标准。</w:t>
      </w:r>
    </w:p>
    <w:p w:rsidR="00C864B8" w:rsidRDefault="00A93E4B">
      <w:pPr>
        <w:spacing w:line="640" w:lineRule="exact"/>
        <w:ind w:firstLineChars="200" w:firstLine="720"/>
        <w:rPr>
          <w:rFonts w:ascii="黑体" w:eastAsia="黑体" w:hAnsi="黑体" w:cs="黑体"/>
          <w:sz w:val="36"/>
          <w:szCs w:val="36"/>
        </w:rPr>
      </w:pPr>
      <w:r>
        <w:rPr>
          <w:rFonts w:ascii="黑体" w:eastAsia="黑体" w:hAnsi="黑体" w:cs="黑体" w:hint="eastAsia"/>
          <w:sz w:val="36"/>
          <w:szCs w:val="36"/>
        </w:rPr>
        <w:t>二、违反中央八项规定精神的危害</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党的十八大一闭幕，以习近平同志为核心的党中央就制定中央政治局关于改进工作作风、密切联系群众的八项规定，以身作则、以上率下，为推动党和国家事业取得历史性成就、发生历史性变革提供了有力作风保障，为以中国式现代化全面推进强国建设、民族复兴伟业积聚了强大正能量。八项规定历史性地改变中国，已经成为新时代管党治党的“金色名片”</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但也要清醒地认识到，违反八项规定精神</w:t>
      </w:r>
      <w:r>
        <w:rPr>
          <w:rFonts w:ascii="仿宋_GB2312" w:eastAsia="仿宋_GB2312" w:hAnsi="仿宋_GB2312" w:cs="仿宋_GB2312" w:hint="eastAsia"/>
          <w:sz w:val="36"/>
          <w:szCs w:val="36"/>
        </w:rPr>
        <w:t>以及“四风”</w:t>
      </w:r>
      <w:r>
        <w:rPr>
          <w:rFonts w:ascii="仿宋_GB2312" w:eastAsia="仿宋_GB2312" w:hAnsi="仿宋_GB2312" w:cs="仿宋_GB2312" w:hint="eastAsia"/>
          <w:sz w:val="36"/>
          <w:szCs w:val="36"/>
        </w:rPr>
        <w:t>问题依然存在</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作风建设任重道远</w:t>
      </w:r>
      <w:r>
        <w:rPr>
          <w:rFonts w:ascii="仿宋_GB2312" w:eastAsia="仿宋_GB2312" w:hAnsi="仿宋_GB2312" w:cs="仿宋_GB2312" w:hint="eastAsia"/>
          <w:sz w:val="36"/>
          <w:szCs w:val="36"/>
        </w:rPr>
        <w:t>。</w:t>
      </w:r>
      <w:r>
        <w:rPr>
          <w:rFonts w:ascii="仿宋_GB2312" w:eastAsia="仿宋_GB2312" w:hAnsi="仿宋_GB2312" w:cs="仿宋_GB2312"/>
          <w:sz w:val="36"/>
          <w:szCs w:val="36"/>
        </w:rPr>
        <w:t>尽管作风建设取得明显成效，</w:t>
      </w:r>
      <w:r>
        <w:rPr>
          <w:rFonts w:ascii="仿宋_GB2312" w:eastAsia="仿宋_GB2312" w:hAnsi="仿宋_GB2312" w:cs="仿宋_GB2312" w:hint="eastAsia"/>
          <w:sz w:val="36"/>
          <w:szCs w:val="36"/>
        </w:rPr>
        <w:t>但问题</w:t>
      </w:r>
      <w:r>
        <w:rPr>
          <w:rFonts w:ascii="仿宋_GB2312" w:eastAsia="仿宋_GB2312" w:hAnsi="仿宋_GB2312" w:cs="仿宋_GB2312"/>
          <w:sz w:val="36"/>
          <w:szCs w:val="36"/>
        </w:rPr>
        <w:t>存量尚未清除，增量还在持续发生。在持续正风肃纪反腐的高压态势下，仍有少数党员干部置</w:t>
      </w:r>
      <w:r>
        <w:rPr>
          <w:rFonts w:ascii="仿宋_GB2312" w:eastAsia="仿宋_GB2312" w:hAnsi="仿宋_GB2312" w:cs="仿宋_GB2312"/>
          <w:sz w:val="36"/>
          <w:szCs w:val="36"/>
        </w:rPr>
        <w:t>中央三令五申于不顾，我行我素，不收敛、不收手、不知止。</w:t>
      </w:r>
      <w:r>
        <w:rPr>
          <w:rFonts w:ascii="仿宋_GB2312" w:eastAsia="仿宋_GB2312" w:hAnsi="仿宋_GB2312" w:cs="仿宋_GB2312" w:hint="eastAsia"/>
          <w:sz w:val="36"/>
          <w:szCs w:val="36"/>
        </w:rPr>
        <w:t>从全国来看，形势不容乐观，从集团来看，形势同样严峻。</w:t>
      </w:r>
    </w:p>
    <w:p w:rsidR="00C864B8" w:rsidRDefault="00A93E4B">
      <w:pPr>
        <w:spacing w:line="640" w:lineRule="exact"/>
        <w:ind w:firstLineChars="200" w:firstLine="720"/>
        <w:rPr>
          <w:rFonts w:ascii="黑体" w:eastAsia="黑体" w:hAnsi="黑体" w:cs="黑体"/>
          <w:sz w:val="36"/>
          <w:szCs w:val="36"/>
        </w:rPr>
      </w:pPr>
      <w:r>
        <w:rPr>
          <w:rFonts w:ascii="黑体" w:eastAsia="黑体" w:hAnsi="黑体" w:cs="黑体" w:hint="eastAsia"/>
          <w:sz w:val="36"/>
          <w:szCs w:val="36"/>
        </w:rPr>
        <w:t>三、</w:t>
      </w:r>
      <w:r>
        <w:rPr>
          <w:rFonts w:ascii="黑体" w:eastAsia="黑体" w:hAnsi="黑体" w:cs="黑体" w:hint="eastAsia"/>
          <w:sz w:val="36"/>
          <w:szCs w:val="36"/>
        </w:rPr>
        <w:t>强实干、抓落实，</w:t>
      </w:r>
      <w:r>
        <w:rPr>
          <w:rFonts w:ascii="黑体" w:eastAsia="黑体" w:hAnsi="黑体" w:cs="黑体" w:hint="eastAsia"/>
          <w:sz w:val="36"/>
          <w:szCs w:val="36"/>
        </w:rPr>
        <w:t>全力</w:t>
      </w:r>
      <w:r>
        <w:rPr>
          <w:rFonts w:ascii="黑体" w:eastAsia="黑体" w:hAnsi="黑体" w:cs="黑体" w:hint="eastAsia"/>
          <w:sz w:val="36"/>
          <w:szCs w:val="36"/>
        </w:rPr>
        <w:t>推动高质量发展</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习近平总书记指出：“要抓实以学正风，坚持目标</w:t>
      </w:r>
      <w:r>
        <w:rPr>
          <w:rFonts w:ascii="仿宋_GB2312" w:eastAsia="仿宋_GB2312" w:hAnsi="仿宋_GB2312" w:cs="仿宋_GB2312" w:hint="eastAsia"/>
          <w:sz w:val="36"/>
          <w:szCs w:val="36"/>
        </w:rPr>
        <w:lastRenderedPageBreak/>
        <w:t>导向和问题导向相结合、学查改相贯通，对标党风要求找差距、对表党性要求查根源、对照党纪要求明举措，增强检视整改实效。”我们要教育引导广大党员</w:t>
      </w:r>
      <w:r>
        <w:rPr>
          <w:rFonts w:ascii="仿宋_GB2312" w:eastAsia="仿宋_GB2312" w:hAnsi="仿宋_GB2312" w:cs="仿宋_GB2312" w:hint="eastAsia"/>
          <w:sz w:val="36"/>
          <w:szCs w:val="36"/>
        </w:rPr>
        <w:t>领导</w:t>
      </w:r>
      <w:r>
        <w:rPr>
          <w:rFonts w:ascii="仿宋_GB2312" w:eastAsia="仿宋_GB2312" w:hAnsi="仿宋_GB2312" w:cs="仿宋_GB2312" w:hint="eastAsia"/>
          <w:sz w:val="36"/>
          <w:szCs w:val="36"/>
        </w:rPr>
        <w:t>干部增强纪律意识、规矩意识，紧盯</w:t>
      </w:r>
      <w:r>
        <w:rPr>
          <w:rFonts w:ascii="仿宋_GB2312" w:eastAsia="仿宋_GB2312" w:hAnsi="仿宋_GB2312" w:cs="仿宋_GB2312" w:hint="eastAsia"/>
          <w:sz w:val="36"/>
          <w:szCs w:val="36"/>
        </w:rPr>
        <w:t>查摆出的、</w:t>
      </w:r>
      <w:r>
        <w:rPr>
          <w:rFonts w:ascii="仿宋_GB2312" w:eastAsia="仿宋_GB2312" w:hAnsi="仿宋_GB2312" w:cs="仿宋_GB2312" w:hint="eastAsia"/>
          <w:sz w:val="36"/>
          <w:szCs w:val="36"/>
        </w:rPr>
        <w:t>调查研究发现的、推动发展中遇到的、</w:t>
      </w:r>
      <w:r>
        <w:rPr>
          <w:rFonts w:ascii="仿宋_GB2312" w:eastAsia="仿宋_GB2312" w:hAnsi="仿宋_GB2312" w:cs="仿宋_GB2312" w:hint="eastAsia"/>
          <w:sz w:val="36"/>
          <w:szCs w:val="36"/>
        </w:rPr>
        <w:t>职工</w:t>
      </w:r>
      <w:r>
        <w:rPr>
          <w:rFonts w:ascii="仿宋_GB2312" w:eastAsia="仿宋_GB2312" w:hAnsi="仿宋_GB2312" w:cs="仿宋_GB2312" w:hint="eastAsia"/>
          <w:sz w:val="36"/>
          <w:szCs w:val="36"/>
        </w:rPr>
        <w:t>反映强烈的“增量”问题，巡视</w:t>
      </w:r>
      <w:r>
        <w:rPr>
          <w:rFonts w:ascii="仿宋_GB2312" w:eastAsia="仿宋_GB2312" w:hAnsi="仿宋_GB2312" w:cs="仿宋_GB2312" w:hint="eastAsia"/>
          <w:sz w:val="36"/>
          <w:szCs w:val="36"/>
        </w:rPr>
        <w:t>巡察</w:t>
      </w:r>
      <w:r>
        <w:rPr>
          <w:rFonts w:ascii="仿宋_GB2312" w:eastAsia="仿宋_GB2312" w:hAnsi="仿宋_GB2312" w:cs="仿宋_GB2312" w:hint="eastAsia"/>
          <w:sz w:val="36"/>
          <w:szCs w:val="36"/>
        </w:rPr>
        <w:t>、审计未完成整改的“存量”问题，扎实开展</w:t>
      </w:r>
      <w:r>
        <w:rPr>
          <w:rFonts w:ascii="仿宋_GB2312" w:eastAsia="仿宋_GB2312" w:hAnsi="仿宋_GB2312" w:cs="仿宋_GB2312" w:hint="eastAsia"/>
          <w:sz w:val="36"/>
          <w:szCs w:val="36"/>
        </w:rPr>
        <w:t>整改</w:t>
      </w:r>
      <w:r>
        <w:rPr>
          <w:rFonts w:ascii="仿宋_GB2312" w:eastAsia="仿宋_GB2312" w:hAnsi="仿宋_GB2312" w:cs="仿宋_GB2312" w:hint="eastAsia"/>
          <w:sz w:val="36"/>
          <w:szCs w:val="36"/>
        </w:rPr>
        <w:t>整治，</w:t>
      </w:r>
      <w:r>
        <w:rPr>
          <w:rFonts w:ascii="仿宋_GB2312" w:eastAsia="仿宋_GB2312" w:hAnsi="仿宋_GB2312" w:cs="仿宋_GB2312" w:hint="eastAsia"/>
          <w:sz w:val="36"/>
          <w:szCs w:val="36"/>
        </w:rPr>
        <w:t>并把整改整治的成效切切实实转化为推动集团高质量发展的生动实践。</w:t>
      </w:r>
    </w:p>
    <w:p w:rsidR="00C864B8" w:rsidRDefault="00A93E4B">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（一）以求真务实作风</w:t>
      </w:r>
      <w:r>
        <w:rPr>
          <w:rFonts w:ascii="楷体_GB2312" w:eastAsia="楷体_GB2312" w:hAnsi="楷体_GB2312" w:cs="楷体_GB2312" w:hint="eastAsia"/>
          <w:b/>
          <w:bCs/>
          <w:sz w:val="36"/>
          <w:szCs w:val="36"/>
        </w:rPr>
        <w:t>抓好集中整治</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各级党组织</w:t>
      </w:r>
      <w:r>
        <w:rPr>
          <w:rFonts w:ascii="仿宋_GB2312" w:eastAsia="仿宋_GB2312" w:hAnsi="仿宋_GB2312" w:cs="仿宋_GB2312" w:hint="eastAsia"/>
          <w:sz w:val="36"/>
          <w:szCs w:val="36"/>
        </w:rPr>
        <w:t>书记</w:t>
      </w:r>
      <w:r>
        <w:rPr>
          <w:rFonts w:ascii="仿宋_GB2312" w:eastAsia="仿宋_GB2312" w:hAnsi="仿宋_GB2312" w:cs="仿宋_GB2312" w:hint="eastAsia"/>
          <w:sz w:val="36"/>
          <w:szCs w:val="36"/>
        </w:rPr>
        <w:t>是</w:t>
      </w:r>
      <w:r>
        <w:rPr>
          <w:rFonts w:ascii="仿宋_GB2312" w:eastAsia="仿宋_GB2312" w:hAnsi="仿宋_GB2312" w:cs="仿宋_GB2312" w:hint="eastAsia"/>
          <w:sz w:val="36"/>
          <w:szCs w:val="36"/>
        </w:rPr>
        <w:t>集中整治第一责任人</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要通过</w:t>
      </w:r>
      <w:r>
        <w:rPr>
          <w:rFonts w:ascii="仿宋_GB2312" w:eastAsia="仿宋_GB2312" w:hAnsi="仿宋_GB2312" w:cs="仿宋_GB2312" w:hint="eastAsia"/>
          <w:sz w:val="36"/>
          <w:szCs w:val="36"/>
        </w:rPr>
        <w:t>听取情况汇报</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研究重点事项</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深入指导督促</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逐项推动落实整改措施。其他班子成员</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抓好分管领域、分管部门有关问题集中整治。</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对集中整治问题实行销号管理</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问题解决一个、销号一个。对销号问题</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要有可检验、可衡量的工作成果。对领导班子销号的问题</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上级学习教育专班</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按照一定比例进行抽查</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防止纸面整改、虚假整改。</w:t>
      </w:r>
      <w:r>
        <w:rPr>
          <w:rFonts w:ascii="仿宋_GB2312" w:eastAsia="仿宋_GB2312" w:hAnsi="仿宋_GB2312" w:cs="仿宋_GB2312" w:hint="eastAsia"/>
          <w:sz w:val="36"/>
          <w:szCs w:val="36"/>
        </w:rPr>
        <w:t>各级</w:t>
      </w:r>
      <w:r>
        <w:rPr>
          <w:rFonts w:ascii="仿宋_GB2312" w:eastAsia="仿宋_GB2312" w:hAnsi="仿宋_GB2312" w:cs="仿宋_GB2312" w:hint="eastAsia"/>
          <w:sz w:val="36"/>
          <w:szCs w:val="36"/>
        </w:rPr>
        <w:t>学习教育专班</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采取备案抽查、随机调研等方式</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加强对集中整治工作的督促</w:t>
      </w:r>
      <w:r>
        <w:rPr>
          <w:rFonts w:ascii="仿宋_GB2312" w:eastAsia="仿宋_GB2312" w:hAnsi="仿宋_GB2312" w:cs="仿宋_GB2312" w:hint="eastAsia"/>
          <w:sz w:val="36"/>
          <w:szCs w:val="36"/>
        </w:rPr>
        <w:t>指导。</w:t>
      </w:r>
      <w:r>
        <w:rPr>
          <w:rFonts w:ascii="仿宋_GB2312" w:eastAsia="仿宋_GB2312" w:hAnsi="仿宋_GB2312" w:cs="仿宋_GB2312" w:hint="eastAsia"/>
          <w:sz w:val="36"/>
          <w:szCs w:val="36"/>
        </w:rPr>
        <w:t>要对检查发现的问题做好整改；</w:t>
      </w:r>
      <w:r>
        <w:rPr>
          <w:rFonts w:ascii="仿宋_GB2312" w:eastAsia="仿宋_GB2312" w:hAnsi="仿宋_GB2312" w:cs="仿宋_GB2312" w:hint="eastAsia"/>
          <w:sz w:val="36"/>
          <w:szCs w:val="36"/>
        </w:rPr>
        <w:t>对措施不力、推进缓慢的</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进行提醒督促</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对做表面文章、搞形式走过场的</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严肃批评、及时纠正。</w:t>
      </w:r>
      <w:r>
        <w:rPr>
          <w:rFonts w:ascii="仿宋_GB2312" w:eastAsia="仿宋_GB2312" w:hAnsi="仿宋_GB2312" w:cs="仿宋_GB2312" w:hint="eastAsia"/>
          <w:sz w:val="36"/>
          <w:szCs w:val="36"/>
        </w:rPr>
        <w:t>各单位集中整</w:t>
      </w:r>
      <w:r>
        <w:rPr>
          <w:rFonts w:ascii="仿宋_GB2312" w:eastAsia="仿宋_GB2312" w:hAnsi="仿宋_GB2312" w:cs="仿宋_GB2312" w:hint="eastAsia"/>
          <w:sz w:val="36"/>
          <w:szCs w:val="36"/>
        </w:rPr>
        <w:lastRenderedPageBreak/>
        <w:t>治工作要在</w:t>
      </w:r>
      <w:r>
        <w:rPr>
          <w:rFonts w:ascii="仿宋_GB2312" w:eastAsia="仿宋_GB2312" w:hAnsi="仿宋_GB2312" w:cs="仿宋_GB2312" w:hint="eastAsia"/>
          <w:sz w:val="36"/>
          <w:szCs w:val="36"/>
        </w:rPr>
        <w:t>7</w:t>
      </w:r>
      <w:r>
        <w:rPr>
          <w:rFonts w:ascii="仿宋_GB2312" w:eastAsia="仿宋_GB2312" w:hAnsi="仿宋_GB2312" w:cs="仿宋_GB2312" w:hint="eastAsia"/>
          <w:sz w:val="36"/>
          <w:szCs w:val="36"/>
        </w:rPr>
        <w:t>月中旬见到阶段性成效，</w:t>
      </w:r>
      <w:r>
        <w:rPr>
          <w:rFonts w:ascii="仿宋_GB2312" w:eastAsia="仿宋_GB2312" w:hAnsi="仿宋_GB2312" w:cs="仿宋_GB2312" w:hint="eastAsia"/>
          <w:sz w:val="36"/>
          <w:szCs w:val="36"/>
        </w:rPr>
        <w:t>各级学习教育专班</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梳理汇总集中整治工作的进展、做法和成效</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及时报集团学习教育专班；要对取得的成效加大正面宣传力度</w:t>
      </w:r>
      <w:r>
        <w:rPr>
          <w:rFonts w:ascii="仿宋_GB2312" w:eastAsia="仿宋_GB2312" w:hAnsi="仿宋_GB2312" w:cs="仿宋_GB2312" w:hint="eastAsia"/>
          <w:sz w:val="36"/>
          <w:szCs w:val="36"/>
        </w:rPr>
        <w:t>。</w:t>
      </w:r>
    </w:p>
    <w:p w:rsidR="00C864B8" w:rsidRDefault="00A93E4B">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（二）以清正廉洁作风永葆</w:t>
      </w:r>
      <w:r>
        <w:rPr>
          <w:rFonts w:ascii="楷体_GB2312" w:eastAsia="楷体_GB2312" w:hAnsi="楷体_GB2312" w:cs="楷体_GB2312" w:hint="eastAsia"/>
          <w:b/>
          <w:bCs/>
          <w:sz w:val="36"/>
          <w:szCs w:val="36"/>
        </w:rPr>
        <w:t>政治</w:t>
      </w:r>
      <w:r>
        <w:rPr>
          <w:rFonts w:ascii="楷体_GB2312" w:eastAsia="楷体_GB2312" w:hAnsi="楷体_GB2312" w:cs="楷体_GB2312" w:hint="eastAsia"/>
          <w:b/>
          <w:bCs/>
          <w:sz w:val="36"/>
          <w:szCs w:val="36"/>
        </w:rPr>
        <w:t>本色</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新征程上，党的建设特别是党风廉政建设和反腐败斗争面临不少顽固性、多发性问题。习近平总书记在二十届中央纪委四次全会上指出，要坚持零容忍，把中央八项规定作为铁规矩、硬杠杠，严肃查处顶风违纪、隐形变异的“四风”问题，督促党员、干部坚决反对特权思想和特权现象，树牢正确权力观、政绩观、事业观。</w:t>
      </w:r>
      <w:r>
        <w:rPr>
          <w:rFonts w:ascii="仿宋_GB2312" w:eastAsia="仿宋_GB2312" w:hAnsi="仿宋_GB2312" w:cs="仿宋_GB2312" w:hint="eastAsia"/>
          <w:sz w:val="36"/>
          <w:szCs w:val="36"/>
        </w:rPr>
        <w:t>集团各级党委、纪委</w:t>
      </w:r>
      <w:r>
        <w:rPr>
          <w:rFonts w:ascii="仿宋_GB2312" w:eastAsia="仿宋_GB2312" w:hAnsi="仿宋_GB2312" w:cs="仿宋_GB2312" w:hint="eastAsia"/>
          <w:sz w:val="36"/>
          <w:szCs w:val="36"/>
        </w:rPr>
        <w:t>要大力弘扬清廉之风，始终保持惩治腐败高压态势，</w:t>
      </w:r>
      <w:r>
        <w:rPr>
          <w:rFonts w:ascii="仿宋_GB2312" w:eastAsia="仿宋_GB2312" w:hAnsi="仿宋_GB2312" w:cs="仿宋_GB2312" w:hint="eastAsia"/>
          <w:sz w:val="36"/>
          <w:szCs w:val="36"/>
        </w:rPr>
        <w:t>对待各种腐败问题，</w:t>
      </w:r>
      <w:r>
        <w:rPr>
          <w:rFonts w:ascii="仿宋_GB2312" w:eastAsia="仿宋_GB2312" w:hAnsi="仿宋_GB2312" w:cs="仿宋_GB2312" w:hint="eastAsia"/>
          <w:sz w:val="36"/>
          <w:szCs w:val="36"/>
        </w:rPr>
        <w:t>发现一起，查处一起，点名道姓通报曝光，发挥警示震慑作用</w:t>
      </w:r>
      <w:r>
        <w:rPr>
          <w:rFonts w:ascii="仿宋_GB2312" w:eastAsia="仿宋_GB2312" w:hAnsi="仿宋_GB2312" w:cs="仿宋_GB2312" w:hint="eastAsia"/>
          <w:sz w:val="36"/>
          <w:szCs w:val="36"/>
        </w:rPr>
        <w:t>，一体推进“三不腐”，</w:t>
      </w:r>
      <w:r>
        <w:rPr>
          <w:rFonts w:ascii="仿宋_GB2312" w:eastAsia="仿宋_GB2312" w:hAnsi="仿宋_GB2312" w:cs="仿宋_GB2312" w:hint="eastAsia"/>
          <w:sz w:val="36"/>
          <w:szCs w:val="36"/>
        </w:rPr>
        <w:t>坚决打赢反腐败斗争攻坚战持久战。</w:t>
      </w:r>
    </w:p>
    <w:p w:rsidR="00C864B8" w:rsidRDefault="00A93E4B">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w:t>
      </w:r>
      <w:r>
        <w:rPr>
          <w:rFonts w:ascii="楷体_GB2312" w:eastAsia="楷体_GB2312" w:hAnsi="楷体_GB2312" w:cs="楷体_GB2312" w:hint="eastAsia"/>
          <w:b/>
          <w:bCs/>
          <w:sz w:val="36"/>
          <w:szCs w:val="36"/>
        </w:rPr>
        <w:t>三</w:t>
      </w:r>
      <w:r>
        <w:rPr>
          <w:rFonts w:ascii="楷体_GB2312" w:eastAsia="楷体_GB2312" w:hAnsi="楷体_GB2312" w:cs="楷体_GB2312" w:hint="eastAsia"/>
          <w:b/>
          <w:bCs/>
          <w:sz w:val="36"/>
          <w:szCs w:val="36"/>
        </w:rPr>
        <w:t>）</w:t>
      </w:r>
      <w:r>
        <w:rPr>
          <w:rFonts w:ascii="楷体_GB2312" w:eastAsia="楷体_GB2312" w:hAnsi="楷体_GB2312" w:cs="楷体_GB2312" w:hint="eastAsia"/>
          <w:b/>
          <w:bCs/>
          <w:sz w:val="36"/>
          <w:szCs w:val="36"/>
        </w:rPr>
        <w:t>以担当作为作风‌</w:t>
      </w:r>
      <w:r>
        <w:rPr>
          <w:rFonts w:ascii="楷体_GB2312" w:eastAsia="楷体_GB2312" w:hAnsi="楷体_GB2312" w:cs="楷体_GB2312" w:hint="eastAsia"/>
          <w:b/>
          <w:bCs/>
          <w:sz w:val="36"/>
          <w:szCs w:val="36"/>
        </w:rPr>
        <w:t>推动高质量发展</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高质量发展是集团目前的首要任务，各级党组织、党员领导干部都要统一思想、提高认识。要</w:t>
      </w:r>
      <w:r>
        <w:rPr>
          <w:rFonts w:ascii="仿宋_GB2312" w:eastAsia="仿宋_GB2312" w:hAnsi="仿宋_GB2312" w:cs="仿宋_GB2312" w:hint="eastAsia"/>
          <w:sz w:val="36"/>
          <w:szCs w:val="36"/>
        </w:rPr>
        <w:t>坚持学干融合、学以致用、知行合一，把开展学习教育与推动中心工作结合起来，完整、准确、全面贯彻新发展理</w:t>
      </w:r>
      <w:r>
        <w:rPr>
          <w:rFonts w:ascii="仿宋_GB2312" w:eastAsia="仿宋_GB2312" w:hAnsi="仿宋_GB2312" w:cs="仿宋_GB2312" w:hint="eastAsia"/>
          <w:sz w:val="36"/>
          <w:szCs w:val="36"/>
        </w:rPr>
        <w:lastRenderedPageBreak/>
        <w:t>念，以推动发展的实际成效检验学习教育成果。</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激励干部担当作为，鼓足干事创业的精气神。</w:t>
      </w:r>
      <w:r>
        <w:rPr>
          <w:rFonts w:ascii="仿宋_GB2312" w:eastAsia="仿宋_GB2312" w:hAnsi="仿宋_GB2312" w:cs="仿宋_GB2312" w:hint="eastAsia"/>
          <w:sz w:val="36"/>
          <w:szCs w:val="36"/>
        </w:rPr>
        <w:t>伟大时代呼唤担当，伟大事业需要担当。</w:t>
      </w:r>
      <w:r>
        <w:rPr>
          <w:rFonts w:ascii="仿宋_GB2312" w:eastAsia="仿宋_GB2312" w:hAnsi="仿宋_GB2312" w:cs="仿宋_GB2312" w:hint="eastAsia"/>
          <w:sz w:val="36"/>
          <w:szCs w:val="36"/>
        </w:rPr>
        <w:t>我们刚刚召开庆祝中国共产党成立</w:t>
      </w:r>
      <w:r>
        <w:rPr>
          <w:rFonts w:ascii="仿宋_GB2312" w:eastAsia="仿宋_GB2312" w:hAnsi="仿宋_GB2312" w:cs="仿宋_GB2312" w:hint="eastAsia"/>
          <w:sz w:val="36"/>
          <w:szCs w:val="36"/>
        </w:rPr>
        <w:t>104</w:t>
      </w:r>
      <w:r>
        <w:rPr>
          <w:rFonts w:ascii="仿宋_GB2312" w:eastAsia="仿宋_GB2312" w:hAnsi="仿宋_GB2312" w:cs="仿宋_GB2312" w:hint="eastAsia"/>
          <w:sz w:val="36"/>
          <w:szCs w:val="36"/>
        </w:rPr>
        <w:t>周年暨集团成立</w:t>
      </w:r>
      <w:r>
        <w:rPr>
          <w:rFonts w:ascii="仿宋_GB2312" w:eastAsia="仿宋_GB2312" w:hAnsi="仿宋_GB2312" w:cs="仿宋_GB2312" w:hint="eastAsia"/>
          <w:sz w:val="36"/>
          <w:szCs w:val="36"/>
        </w:rPr>
        <w:t>70</w:t>
      </w:r>
      <w:r>
        <w:rPr>
          <w:rFonts w:ascii="仿宋_GB2312" w:eastAsia="仿宋_GB2312" w:hAnsi="仿宋_GB2312" w:cs="仿宋_GB2312" w:hint="eastAsia"/>
          <w:sz w:val="36"/>
          <w:szCs w:val="36"/>
        </w:rPr>
        <w:t>周年大会，回顾历史、展望未来，金隅</w:t>
      </w:r>
      <w:r>
        <w:rPr>
          <w:rFonts w:ascii="仿宋_GB2312" w:eastAsia="仿宋_GB2312" w:hAnsi="仿宋_GB2312" w:cs="仿宋_GB2312" w:hint="eastAsia"/>
          <w:sz w:val="36"/>
          <w:szCs w:val="36"/>
        </w:rPr>
        <w:t>70</w:t>
      </w:r>
      <w:r>
        <w:rPr>
          <w:rFonts w:ascii="仿宋_GB2312" w:eastAsia="仿宋_GB2312" w:hAnsi="仿宋_GB2312" w:cs="仿宋_GB2312" w:hint="eastAsia"/>
          <w:sz w:val="36"/>
          <w:szCs w:val="36"/>
        </w:rPr>
        <w:t>年的历史，就是全体金隅人担当奋斗的历史，金隅事业的未来仍然迫切</w:t>
      </w:r>
      <w:r>
        <w:rPr>
          <w:rFonts w:ascii="仿宋_GB2312" w:eastAsia="仿宋_GB2312" w:hAnsi="仿宋_GB2312" w:cs="仿宋_GB2312" w:hint="eastAsia"/>
          <w:sz w:val="36"/>
          <w:szCs w:val="36"/>
        </w:rPr>
        <w:t>需要广大党员干部</w:t>
      </w:r>
      <w:r>
        <w:rPr>
          <w:rFonts w:ascii="仿宋_GB2312" w:eastAsia="仿宋_GB2312" w:hAnsi="仿宋_GB2312" w:cs="仿宋_GB2312" w:hint="eastAsia"/>
          <w:sz w:val="36"/>
          <w:szCs w:val="36"/>
        </w:rPr>
        <w:t>职工</w:t>
      </w:r>
      <w:r>
        <w:rPr>
          <w:rFonts w:ascii="仿宋_GB2312" w:eastAsia="仿宋_GB2312" w:hAnsi="仿宋_GB2312" w:cs="仿宋_GB2312" w:hint="eastAsia"/>
          <w:sz w:val="36"/>
          <w:szCs w:val="36"/>
        </w:rPr>
        <w:t>以“时时放心不下”的责任感和积极担当作为的精气神履好职、尽好责</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锚定目标、加压奋进</w:t>
      </w:r>
      <w:r>
        <w:rPr>
          <w:rFonts w:ascii="仿宋_GB2312" w:eastAsia="仿宋_GB2312" w:hAnsi="仿宋_GB2312" w:cs="仿宋_GB2312" w:hint="eastAsia"/>
          <w:sz w:val="36"/>
          <w:szCs w:val="36"/>
        </w:rPr>
        <w:t>。</w:t>
      </w:r>
    </w:p>
    <w:p w:rsidR="00C864B8" w:rsidRDefault="00A93E4B">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作风建设永远在路上，需要持之以恒、久久为功。我们必须始终同以习近平同志为核心的党中央保持高度一致，以更加坚定的决心和更加有力的举措推进作风建设，向着全面高质量完成</w:t>
      </w:r>
      <w:r>
        <w:rPr>
          <w:rFonts w:ascii="仿宋_GB2312" w:eastAsia="仿宋_GB2312" w:hAnsi="仿宋_GB2312" w:cs="仿宋_GB2312" w:hint="eastAsia"/>
          <w:sz w:val="36"/>
          <w:szCs w:val="36"/>
        </w:rPr>
        <w:t>2025</w:t>
      </w:r>
      <w:r>
        <w:rPr>
          <w:rFonts w:ascii="仿宋_GB2312" w:eastAsia="仿宋_GB2312" w:hAnsi="仿宋_GB2312" w:cs="仿宋_GB2312" w:hint="eastAsia"/>
          <w:sz w:val="36"/>
          <w:szCs w:val="36"/>
        </w:rPr>
        <w:t>年各项任务目标</w:t>
      </w:r>
      <w:r>
        <w:rPr>
          <w:rFonts w:ascii="仿宋_GB2312" w:eastAsia="仿宋_GB2312" w:hAnsi="仿宋_GB2312" w:cs="仿宋_GB2312" w:hint="eastAsia"/>
          <w:sz w:val="36"/>
          <w:szCs w:val="36"/>
        </w:rPr>
        <w:t>，向着打造国际一流产业集团、进军世界</w:t>
      </w:r>
      <w:r>
        <w:rPr>
          <w:rFonts w:ascii="仿宋_GB2312" w:eastAsia="仿宋_GB2312" w:hAnsi="仿宋_GB2312" w:cs="仿宋_GB2312" w:hint="eastAsia"/>
          <w:sz w:val="36"/>
          <w:szCs w:val="36"/>
        </w:rPr>
        <w:t>500</w:t>
      </w:r>
      <w:r>
        <w:rPr>
          <w:rFonts w:ascii="仿宋_GB2312" w:eastAsia="仿宋_GB2312" w:hAnsi="仿宋_GB2312" w:cs="仿宋_GB2312" w:hint="eastAsia"/>
          <w:sz w:val="36"/>
          <w:szCs w:val="36"/>
        </w:rPr>
        <w:t>强的愿景</w:t>
      </w:r>
      <w:r>
        <w:rPr>
          <w:rFonts w:ascii="仿宋_GB2312" w:eastAsia="仿宋_GB2312" w:hAnsi="仿宋_GB2312" w:cs="仿宋_GB2312" w:hint="eastAsia"/>
          <w:sz w:val="36"/>
          <w:szCs w:val="36"/>
        </w:rPr>
        <w:t>奋勇前进。</w:t>
      </w:r>
    </w:p>
    <w:sectPr w:rsidR="00C864B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93E4B">
      <w:r>
        <w:separator/>
      </w:r>
    </w:p>
  </w:endnote>
  <w:endnote w:type="continuationSeparator" w:id="0">
    <w:p w:rsidR="00000000" w:rsidRDefault="00A9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charset w:val="86"/>
    <w:family w:val="auto"/>
    <w:pitch w:val="default"/>
    <w:sig w:usb0="00000000" w:usb1="080E0000" w:usb2="0000000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4B8" w:rsidRDefault="00A93E4B">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864B8" w:rsidRDefault="00A93E4B">
                          <w:pPr>
                            <w:pStyle w:val="a3"/>
                          </w:pPr>
                          <w:r>
                            <w:fldChar w:fldCharType="begin"/>
                          </w:r>
                          <w:r>
                            <w:instrText xml:space="preserve"> PAGE  \* MERGEFORMAT </w:instrText>
                          </w:r>
                          <w:r>
                            <w:fldChar w:fldCharType="separate"/>
                          </w:r>
                          <w:r>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864B8" w:rsidRDefault="00A93E4B">
                    <w:pPr>
                      <w:pStyle w:val="a3"/>
                    </w:pPr>
                    <w:r>
                      <w:fldChar w:fldCharType="begin"/>
                    </w:r>
                    <w:r>
                      <w:instrText xml:space="preserve"> PAGE  \* MERGEFORMAT </w:instrText>
                    </w:r>
                    <w:r>
                      <w:fldChar w:fldCharType="separate"/>
                    </w:r>
                    <w:r>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93E4B">
      <w:r>
        <w:separator/>
      </w:r>
    </w:p>
  </w:footnote>
  <w:footnote w:type="continuationSeparator" w:id="0">
    <w:p w:rsidR="00000000" w:rsidRDefault="00A93E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2MDYzYzM2YWQxOWY1ZTZhZWUxNmI3YTM0YWNmMjIifQ=="/>
  </w:docVars>
  <w:rsids>
    <w:rsidRoot w:val="00C864B8"/>
    <w:rsid w:val="00254863"/>
    <w:rsid w:val="00A93E4B"/>
    <w:rsid w:val="00C864B8"/>
    <w:rsid w:val="01AC55AC"/>
    <w:rsid w:val="03F86B1C"/>
    <w:rsid w:val="047746EA"/>
    <w:rsid w:val="052D0E31"/>
    <w:rsid w:val="09ED2C6C"/>
    <w:rsid w:val="0C3040CB"/>
    <w:rsid w:val="0D4234FE"/>
    <w:rsid w:val="0D800054"/>
    <w:rsid w:val="0E0B5E3D"/>
    <w:rsid w:val="0F5A60C1"/>
    <w:rsid w:val="10962F93"/>
    <w:rsid w:val="10FD6D45"/>
    <w:rsid w:val="118F3A89"/>
    <w:rsid w:val="12DE20FD"/>
    <w:rsid w:val="133D3195"/>
    <w:rsid w:val="13550AD1"/>
    <w:rsid w:val="139A753A"/>
    <w:rsid w:val="13E16B35"/>
    <w:rsid w:val="13E90CFD"/>
    <w:rsid w:val="14594135"/>
    <w:rsid w:val="14E706DC"/>
    <w:rsid w:val="150B00F9"/>
    <w:rsid w:val="154C2BCB"/>
    <w:rsid w:val="170873E1"/>
    <w:rsid w:val="18687A5F"/>
    <w:rsid w:val="1888647B"/>
    <w:rsid w:val="1B860FCA"/>
    <w:rsid w:val="1BBC3E89"/>
    <w:rsid w:val="1ED52A71"/>
    <w:rsid w:val="23A52A88"/>
    <w:rsid w:val="23C82F67"/>
    <w:rsid w:val="25B504D0"/>
    <w:rsid w:val="276A36AD"/>
    <w:rsid w:val="293C0B8E"/>
    <w:rsid w:val="2D7D437E"/>
    <w:rsid w:val="30275205"/>
    <w:rsid w:val="313A6212"/>
    <w:rsid w:val="314636BD"/>
    <w:rsid w:val="31897B66"/>
    <w:rsid w:val="32B243AC"/>
    <w:rsid w:val="3B0B75E8"/>
    <w:rsid w:val="3C681C83"/>
    <w:rsid w:val="3E9843C7"/>
    <w:rsid w:val="40CB6D8B"/>
    <w:rsid w:val="411659B1"/>
    <w:rsid w:val="41C04416"/>
    <w:rsid w:val="43BF5519"/>
    <w:rsid w:val="456F23DB"/>
    <w:rsid w:val="45AB2CE7"/>
    <w:rsid w:val="45E512D4"/>
    <w:rsid w:val="487E6151"/>
    <w:rsid w:val="49627B61"/>
    <w:rsid w:val="4B8F4A86"/>
    <w:rsid w:val="4E485577"/>
    <w:rsid w:val="4EDA0058"/>
    <w:rsid w:val="5108590B"/>
    <w:rsid w:val="52631FDE"/>
    <w:rsid w:val="570F696E"/>
    <w:rsid w:val="579B6E44"/>
    <w:rsid w:val="583B6161"/>
    <w:rsid w:val="5F2A3265"/>
    <w:rsid w:val="6A630159"/>
    <w:rsid w:val="6C79018C"/>
    <w:rsid w:val="736D676D"/>
    <w:rsid w:val="740A078D"/>
    <w:rsid w:val="74987668"/>
    <w:rsid w:val="76772188"/>
    <w:rsid w:val="76F36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727F78"/>
  <w15:docId w15:val="{0173724D-43ED-44FF-A688-45CDAA169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446</Words>
  <Characters>2544</Characters>
  <Application>Microsoft Office Word</Application>
  <DocSecurity>0</DocSecurity>
  <Lines>21</Lines>
  <Paragraphs>5</Paragraphs>
  <ScaleCrop>false</ScaleCrop>
  <Company>DoubleOX</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weilai</dc:creator>
  <cp:lastModifiedBy>周JUJU</cp:lastModifiedBy>
  <cp:revision>2</cp:revision>
  <dcterms:created xsi:type="dcterms:W3CDTF">2025-07-01T08:11:00Z</dcterms:created>
  <dcterms:modified xsi:type="dcterms:W3CDTF">2025-11-18T07:42:00Z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TemplateDocerSaveRecord">
    <vt:lpwstr>eyJoZGlkIjoiYWIzMWUzYmMzNmIxMjA4ZjhkZGJmMWZkNDUwOWQ0NzAiLCJ1c2VySWQiOiIxNDUyNjg0MDM1In0=</vt:lpwstr>
  </property>
  <property fmtid="{D5CDD505-2E9C-101B-9397-08002B2CF9AE}" pid="4" name="ICV">
    <vt:lpwstr>5B118FCF78CD4CBFA0C34559D136B1B7_13</vt:lpwstr>
  </property>
</Properties>
</file>